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7" w:rsidRDefault="006F2761" w:rsidP="006F2761">
      <w:pPr>
        <w:jc w:val="center"/>
        <w:rPr>
          <w:sz w:val="40"/>
          <w:szCs w:val="40"/>
          <w:u w:val="single"/>
        </w:rPr>
      </w:pPr>
      <w:r w:rsidRPr="006F2761">
        <w:rPr>
          <w:sz w:val="40"/>
          <w:szCs w:val="40"/>
          <w:u w:val="single"/>
        </w:rPr>
        <w:t>Inclement Weather</w:t>
      </w:r>
    </w:p>
    <w:p w:rsidR="006F2761" w:rsidRDefault="006F2761" w:rsidP="006F2761">
      <w:pPr>
        <w:rPr>
          <w:i/>
          <w:sz w:val="28"/>
          <w:szCs w:val="28"/>
          <w:u w:val="single"/>
        </w:rPr>
      </w:pPr>
      <w:r w:rsidRPr="006F2761">
        <w:rPr>
          <w:i/>
          <w:sz w:val="28"/>
          <w:szCs w:val="28"/>
          <w:u w:val="single"/>
        </w:rPr>
        <w:t>THE DECISION MAKING PROCESS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 xml:space="preserve">Starting at approximately 3:30am the township police and township road crews begin calling the Director of Transportation.  The information provided consists of road conditions, ice, </w:t>
      </w:r>
      <w:proofErr w:type="gramStart"/>
      <w:r>
        <w:rPr>
          <w:sz w:val="28"/>
          <w:szCs w:val="28"/>
        </w:rPr>
        <w:t>snow</w:t>
      </w:r>
      <w:proofErr w:type="gramEnd"/>
      <w:r>
        <w:rPr>
          <w:sz w:val="28"/>
          <w:szCs w:val="28"/>
        </w:rPr>
        <w:t>, wires down, limbs and trees down.  Selected bus drivers are called to check the roads.  This information is then forwarded to Dr. Rupp by 4:30am.  Our Superintendent then checks with other school districts about the road conditions they are experiencing.  Dr. Rupp will then make a decision to have a delay, close the district or remain open.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In the event of an early dismissal due to weather conditions, an announcement will be made on the stations listed below.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INCLEMENT WEATHER CLOSINGS OR TRANSPORTATION DELAYS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Weather closings or delays will be announced on:</w:t>
      </w:r>
      <w:bookmarkStart w:id="0" w:name="_GoBack"/>
      <w:bookmarkEnd w:id="0"/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WSBA 910 AM/WARM 103 FM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WHVR 1280 AM/WYCR 98.5 FM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WPOC 93.1 FM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WGTY FM-108/WGET AM-1320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WGAL-TV CHANNEL 8</w:t>
      </w:r>
    </w:p>
    <w:p w:rsidR="006F2761" w:rsidRDefault="006F2761" w:rsidP="006F2761">
      <w:pPr>
        <w:rPr>
          <w:sz w:val="28"/>
          <w:szCs w:val="28"/>
        </w:rPr>
      </w:pPr>
      <w:hyperlink r:id="rId5" w:history="1">
        <w:r w:rsidRPr="00DB2C87">
          <w:rPr>
            <w:rStyle w:val="Hyperlink"/>
            <w:sz w:val="28"/>
            <w:szCs w:val="28"/>
          </w:rPr>
          <w:t>WWW.CANCELLATIONS.COM</w:t>
        </w:r>
      </w:hyperlink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Unscheduled last minute busing delays of ten (10) minutes or more will be announced on:</w:t>
      </w:r>
    </w:p>
    <w:p w:rsid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WHVR 1280/WYCR 98.5</w:t>
      </w:r>
    </w:p>
    <w:p w:rsidR="006F2761" w:rsidRPr="006F2761" w:rsidRDefault="006F2761" w:rsidP="006F2761">
      <w:pPr>
        <w:rPr>
          <w:sz w:val="28"/>
          <w:szCs w:val="28"/>
        </w:rPr>
      </w:pPr>
      <w:r>
        <w:rPr>
          <w:sz w:val="28"/>
          <w:szCs w:val="28"/>
        </w:rPr>
        <w:t>PRIVATE AND PAROCHIAL SCHOOL STUDENTS ARE TO FOLLOW SOUTH WESTERN SCHOOL DISTRICT SCHEDULE FOR INCLEMENT WEATHER.</w:t>
      </w:r>
    </w:p>
    <w:sectPr w:rsidR="006F2761" w:rsidRPr="006F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61"/>
    <w:rsid w:val="00597F07"/>
    <w:rsid w:val="006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CELL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2014-08-01T16:10:00Z</dcterms:created>
  <dcterms:modified xsi:type="dcterms:W3CDTF">2014-08-01T16:18:00Z</dcterms:modified>
</cp:coreProperties>
</file>